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6973"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14:paraId="3B7DFED3"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40" w:after="960"/>
        <w:jc w:val="center"/>
        <w:rPr>
          <w:rFonts w:ascii="Times New Roman" w:hAnsi="Times New Roman" w:cs="Times New Roman"/>
        </w:rPr>
      </w:pPr>
      <w:r>
        <w:rPr>
          <w:rFonts w:ascii="Times New Roman" w:hAnsi="Times New Roman" w:cs="Times New Roman"/>
        </w:rPr>
        <w:t>IB Questionbank Biology</w:t>
      </w:r>
    </w:p>
    <w:p w14:paraId="6BA5B845"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after="480"/>
        <w:jc w:val="center"/>
        <w:rPr>
          <w:rFonts w:ascii="Times New Roman" w:hAnsi="Times New Roman" w:cs="Times New Roman"/>
          <w:b/>
          <w:bCs/>
          <w:sz w:val="52"/>
          <w:szCs w:val="52"/>
        </w:rPr>
      </w:pPr>
      <w:r>
        <w:rPr>
          <w:rFonts w:ascii="Times New Roman" w:hAnsi="Times New Roman" w:cs="Times New Roman"/>
          <w:b/>
          <w:bCs/>
          <w:sz w:val="52"/>
          <w:szCs w:val="52"/>
        </w:rPr>
        <w:t>Year 12 Biology Test</w:t>
      </w:r>
    </w:p>
    <w:p w14:paraId="4F9B2FA5" w14:textId="77777777" w:rsidR="000B5AC4" w:rsidRDefault="006A079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60"/>
        <w:jc w:val="center"/>
        <w:rPr>
          <w:rFonts w:ascii="Times New Roman" w:hAnsi="Times New Roman" w:cs="Times New Roman"/>
          <w:sz w:val="36"/>
          <w:szCs w:val="36"/>
        </w:rPr>
      </w:pPr>
      <w:r>
        <w:rPr>
          <w:rFonts w:ascii="Times New Roman" w:hAnsi="Times New Roman" w:cs="Times New Roman"/>
          <w:sz w:val="36"/>
          <w:szCs w:val="36"/>
        </w:rPr>
        <w:t>Name…………………………….</w:t>
      </w:r>
      <w:bookmarkStart w:id="0" w:name="_GoBack"/>
      <w:bookmarkEnd w:id="0"/>
    </w:p>
    <w:p w14:paraId="0F7F9B18"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20"/>
        <w:jc w:val="center"/>
        <w:rPr>
          <w:rFonts w:ascii="Times New Roman" w:hAnsi="Times New Roman" w:cs="Times New Roman"/>
          <w:b/>
          <w:bCs/>
          <w:sz w:val="32"/>
          <w:szCs w:val="32"/>
        </w:rPr>
      </w:pPr>
    </w:p>
    <w:p w14:paraId="2D6DAC81"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20"/>
        <w:jc w:val="center"/>
        <w:rPr>
          <w:rFonts w:ascii="Times New Roman" w:hAnsi="Times New Roman" w:cs="Times New Roman"/>
          <w:sz w:val="28"/>
          <w:szCs w:val="28"/>
        </w:rPr>
      </w:pPr>
      <w:r>
        <w:rPr>
          <w:rFonts w:ascii="Times New Roman" w:hAnsi="Times New Roman" w:cs="Times New Roman"/>
          <w:sz w:val="28"/>
          <w:szCs w:val="28"/>
        </w:rPr>
        <w:t>50 min</w:t>
      </w:r>
    </w:p>
    <w:p w14:paraId="637FA0F6"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20"/>
        <w:jc w:val="center"/>
        <w:rPr>
          <w:rFonts w:ascii="Times New Roman" w:hAnsi="Times New Roman" w:cs="Times New Roman"/>
          <w:sz w:val="28"/>
          <w:szCs w:val="28"/>
        </w:rPr>
      </w:pPr>
      <w:r>
        <w:rPr>
          <w:rFonts w:ascii="Times New Roman" w:hAnsi="Times New Roman" w:cs="Times New Roman"/>
          <w:sz w:val="28"/>
          <w:szCs w:val="28"/>
        </w:rPr>
        <w:t>45 marks</w:t>
      </w:r>
    </w:p>
    <w:p w14:paraId="324EDDE0"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20"/>
        <w:jc w:val="center"/>
        <w:rPr>
          <w:rFonts w:ascii="Times New Roman" w:hAnsi="Times New Roman" w:cs="Times New Roman"/>
          <w:i/>
          <w:iCs/>
        </w:rPr>
      </w:pPr>
      <w:r>
        <w:rPr>
          <w:rFonts w:ascii="Times New Roman" w:hAnsi="Times New Roman" w:cs="Times New Roman"/>
          <w:i/>
          <w:iCs/>
        </w:rPr>
        <w:t>Answer all questions in the spaces provided</w:t>
      </w:r>
    </w:p>
    <w:p w14:paraId="16A2B26B"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7AA376C1"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6C0FB9AE"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325333E2"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3CFA3FB1"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676A33ED"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70570800"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55DAE055"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48DD124B"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641392EC"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5DF8531B"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1A9917D1"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7E335AB4"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132BAAEC"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0D48D935"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3EC185F1"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213C5787" w14:textId="77777777" w:rsidR="000B5AC4" w:rsidRDefault="000B5A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rPr>
      </w:pPr>
    </w:p>
    <w:p w14:paraId="22F69BE1"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69C6C54D"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w:t>
      </w:r>
      <w:r>
        <w:tab/>
        <w:t>A cell has cytoplasm, a cell wall, naked DNA and ribosomes. Based on this information, what type of cell could this be?</w:t>
      </w:r>
    </w:p>
    <w:p w14:paraId="098C0E84"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A cell from a pine tree</w:t>
      </w:r>
    </w:p>
    <w:p w14:paraId="5D1594E0"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 grasshopper cell</w:t>
      </w:r>
    </w:p>
    <w:p w14:paraId="1FFD34B0"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A human red blood cell</w:t>
      </w:r>
    </w:p>
    <w:p w14:paraId="4FDAF936"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A bacterium</w:t>
      </w:r>
    </w:p>
    <w:p w14:paraId="1E976C14" w14:textId="77777777" w:rsidR="000B5AC4" w:rsidRDefault="000B5AC4">
      <w:pPr>
        <w:pStyle w:val="mark"/>
        <w:tabs>
          <w:tab w:val="clear" w:pos="9639"/>
          <w:tab w:val="right" w:pos="9638"/>
        </w:tabs>
      </w:pPr>
      <w:r>
        <w:t>(Total 1 mark)</w:t>
      </w:r>
    </w:p>
    <w:p w14:paraId="3219FE7A"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44658A"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1CF82318"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 xml:space="preserve">Which pair of features is correct for both a human liver cell and an </w:t>
      </w:r>
      <w:r>
        <w:rPr>
          <w:i/>
          <w:iCs/>
        </w:rPr>
        <w:t xml:space="preserve">Escherichia coli </w:t>
      </w:r>
      <w:r>
        <w:t>cell?</w:t>
      </w:r>
    </w:p>
    <w:p w14:paraId="76671FE4" w14:textId="77777777" w:rsidR="000B5AC4" w:rsidRDefault="000B5AC4">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567" w:type="dxa"/>
        <w:tblLayout w:type="fixed"/>
        <w:tblLook w:val="0000" w:firstRow="0" w:lastRow="0" w:firstColumn="0" w:lastColumn="0" w:noHBand="0" w:noVBand="0"/>
      </w:tblPr>
      <w:tblGrid>
        <w:gridCol w:w="540"/>
        <w:gridCol w:w="3827"/>
        <w:gridCol w:w="3675"/>
      </w:tblGrid>
      <w:tr w:rsidR="000B5AC4" w14:paraId="44E2889B" w14:textId="77777777">
        <w:tc>
          <w:tcPr>
            <w:tcW w:w="540" w:type="dxa"/>
            <w:tcBorders>
              <w:top w:val="nil"/>
              <w:left w:val="nil"/>
              <w:bottom w:val="nil"/>
              <w:right w:val="single" w:sz="4" w:space="0" w:color="auto"/>
            </w:tcBorders>
          </w:tcPr>
          <w:p w14:paraId="6D3F554D"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827" w:type="dxa"/>
            <w:tcBorders>
              <w:top w:val="single" w:sz="4" w:space="0" w:color="auto"/>
              <w:left w:val="single" w:sz="4" w:space="0" w:color="auto"/>
              <w:bottom w:val="single" w:sz="4" w:space="0" w:color="auto"/>
              <w:right w:val="single" w:sz="4" w:space="0" w:color="auto"/>
            </w:tcBorders>
          </w:tcPr>
          <w:p w14:paraId="31B86555"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Human liver cell</w:t>
            </w:r>
          </w:p>
        </w:tc>
        <w:tc>
          <w:tcPr>
            <w:tcW w:w="3675" w:type="dxa"/>
            <w:tcBorders>
              <w:top w:val="single" w:sz="4" w:space="0" w:color="auto"/>
              <w:left w:val="single" w:sz="4" w:space="0" w:color="auto"/>
              <w:bottom w:val="single" w:sz="4" w:space="0" w:color="auto"/>
              <w:right w:val="single" w:sz="4" w:space="0" w:color="auto"/>
            </w:tcBorders>
          </w:tcPr>
          <w:p w14:paraId="0A14392F"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i/>
                <w:iCs/>
              </w:rPr>
              <w:t xml:space="preserve">Escherichia coli </w:t>
            </w:r>
            <w:r>
              <w:rPr>
                <w:b/>
                <w:bCs/>
              </w:rPr>
              <w:t>cell</w:t>
            </w:r>
          </w:p>
        </w:tc>
      </w:tr>
      <w:tr w:rsidR="000B5AC4" w14:paraId="305EC680" w14:textId="77777777">
        <w:tc>
          <w:tcPr>
            <w:tcW w:w="540" w:type="dxa"/>
            <w:tcBorders>
              <w:top w:val="nil"/>
              <w:left w:val="nil"/>
              <w:bottom w:val="nil"/>
              <w:right w:val="single" w:sz="4" w:space="0" w:color="auto"/>
            </w:tcBorders>
          </w:tcPr>
          <w:p w14:paraId="419F758E"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3827" w:type="dxa"/>
            <w:tcBorders>
              <w:top w:val="single" w:sz="4" w:space="0" w:color="auto"/>
              <w:left w:val="single" w:sz="4" w:space="0" w:color="auto"/>
              <w:bottom w:val="single" w:sz="4" w:space="0" w:color="auto"/>
              <w:right w:val="single" w:sz="4" w:space="0" w:color="auto"/>
            </w:tcBorders>
          </w:tcPr>
          <w:p w14:paraId="1D6D9ADC"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contains DNA associated with protein</w:t>
            </w:r>
          </w:p>
        </w:tc>
        <w:tc>
          <w:tcPr>
            <w:tcW w:w="3675" w:type="dxa"/>
            <w:tcBorders>
              <w:top w:val="single" w:sz="4" w:space="0" w:color="auto"/>
              <w:left w:val="single" w:sz="4" w:space="0" w:color="auto"/>
              <w:bottom w:val="single" w:sz="4" w:space="0" w:color="auto"/>
              <w:right w:val="single" w:sz="4" w:space="0" w:color="auto"/>
            </w:tcBorders>
          </w:tcPr>
          <w:p w14:paraId="10DAAE56"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contains naked DNA</w:t>
            </w:r>
          </w:p>
        </w:tc>
      </w:tr>
      <w:tr w:rsidR="000B5AC4" w14:paraId="4EF1A54A" w14:textId="77777777">
        <w:tc>
          <w:tcPr>
            <w:tcW w:w="540" w:type="dxa"/>
            <w:tcBorders>
              <w:top w:val="nil"/>
              <w:left w:val="nil"/>
              <w:bottom w:val="nil"/>
              <w:right w:val="single" w:sz="4" w:space="0" w:color="auto"/>
            </w:tcBorders>
          </w:tcPr>
          <w:p w14:paraId="3EF1EB40"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3827" w:type="dxa"/>
            <w:tcBorders>
              <w:top w:val="single" w:sz="4" w:space="0" w:color="auto"/>
              <w:left w:val="single" w:sz="4" w:space="0" w:color="auto"/>
              <w:bottom w:val="single" w:sz="4" w:space="0" w:color="auto"/>
              <w:right w:val="single" w:sz="4" w:space="0" w:color="auto"/>
            </w:tcBorders>
          </w:tcPr>
          <w:p w14:paraId="61DACC6A"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has 70S ribosomes</w:t>
            </w:r>
          </w:p>
        </w:tc>
        <w:tc>
          <w:tcPr>
            <w:tcW w:w="3675" w:type="dxa"/>
            <w:tcBorders>
              <w:top w:val="single" w:sz="4" w:space="0" w:color="auto"/>
              <w:left w:val="single" w:sz="4" w:space="0" w:color="auto"/>
              <w:bottom w:val="single" w:sz="4" w:space="0" w:color="auto"/>
              <w:right w:val="single" w:sz="4" w:space="0" w:color="auto"/>
            </w:tcBorders>
          </w:tcPr>
          <w:p w14:paraId="21E0FA5E"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has 80S ribosomes</w:t>
            </w:r>
          </w:p>
        </w:tc>
      </w:tr>
      <w:tr w:rsidR="000B5AC4" w14:paraId="643E42FF" w14:textId="77777777">
        <w:tc>
          <w:tcPr>
            <w:tcW w:w="540" w:type="dxa"/>
            <w:tcBorders>
              <w:top w:val="nil"/>
              <w:left w:val="nil"/>
              <w:bottom w:val="nil"/>
              <w:right w:val="single" w:sz="4" w:space="0" w:color="auto"/>
            </w:tcBorders>
          </w:tcPr>
          <w:p w14:paraId="275EEA1E"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3827" w:type="dxa"/>
            <w:tcBorders>
              <w:top w:val="single" w:sz="4" w:space="0" w:color="auto"/>
              <w:left w:val="single" w:sz="4" w:space="0" w:color="auto"/>
              <w:bottom w:val="single" w:sz="4" w:space="0" w:color="auto"/>
              <w:right w:val="single" w:sz="4" w:space="0" w:color="auto"/>
            </w:tcBorders>
          </w:tcPr>
          <w:p w14:paraId="7F483964"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contains mitochondria</w:t>
            </w:r>
          </w:p>
        </w:tc>
        <w:tc>
          <w:tcPr>
            <w:tcW w:w="3675" w:type="dxa"/>
            <w:tcBorders>
              <w:top w:val="single" w:sz="4" w:space="0" w:color="auto"/>
              <w:left w:val="single" w:sz="4" w:space="0" w:color="auto"/>
              <w:bottom w:val="single" w:sz="4" w:space="0" w:color="auto"/>
              <w:right w:val="single" w:sz="4" w:space="0" w:color="auto"/>
            </w:tcBorders>
          </w:tcPr>
          <w:p w14:paraId="10CEAFE3"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contains mitochondria</w:t>
            </w:r>
          </w:p>
        </w:tc>
      </w:tr>
      <w:tr w:rsidR="000B5AC4" w14:paraId="375D477D" w14:textId="77777777">
        <w:tc>
          <w:tcPr>
            <w:tcW w:w="540" w:type="dxa"/>
            <w:tcBorders>
              <w:top w:val="nil"/>
              <w:left w:val="nil"/>
              <w:bottom w:val="nil"/>
              <w:right w:val="single" w:sz="4" w:space="0" w:color="auto"/>
            </w:tcBorders>
          </w:tcPr>
          <w:p w14:paraId="439D1EEE"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3827" w:type="dxa"/>
            <w:tcBorders>
              <w:top w:val="single" w:sz="4" w:space="0" w:color="auto"/>
              <w:left w:val="single" w:sz="4" w:space="0" w:color="auto"/>
              <w:bottom w:val="single" w:sz="4" w:space="0" w:color="auto"/>
              <w:right w:val="single" w:sz="4" w:space="0" w:color="auto"/>
            </w:tcBorders>
          </w:tcPr>
          <w:p w14:paraId="7DB878AF"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contains DNA enclosed by a membrane</w:t>
            </w:r>
          </w:p>
        </w:tc>
        <w:tc>
          <w:tcPr>
            <w:tcW w:w="3675" w:type="dxa"/>
            <w:tcBorders>
              <w:top w:val="single" w:sz="4" w:space="0" w:color="auto"/>
              <w:left w:val="single" w:sz="4" w:space="0" w:color="auto"/>
              <w:bottom w:val="single" w:sz="4" w:space="0" w:color="auto"/>
              <w:right w:val="single" w:sz="4" w:space="0" w:color="auto"/>
            </w:tcBorders>
          </w:tcPr>
          <w:p w14:paraId="28FAC4D1"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contains DNA associated with protein</w:t>
            </w:r>
          </w:p>
        </w:tc>
      </w:tr>
    </w:tbl>
    <w:p w14:paraId="108C5DC8" w14:textId="77777777" w:rsidR="000B5AC4" w:rsidRDefault="000B5AC4">
      <w:pPr>
        <w:pStyle w:val="mark"/>
        <w:tabs>
          <w:tab w:val="clear" w:pos="9639"/>
          <w:tab w:val="right" w:pos="9638"/>
        </w:tabs>
      </w:pPr>
      <w:r>
        <w:t>(Total 1 mark)</w:t>
      </w:r>
    </w:p>
    <w:p w14:paraId="73F66D30"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C7B8BB"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3C06C629"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 xml:space="preserve">If a </w:t>
      </w:r>
      <w:r>
        <w:rPr>
          <w:i/>
          <w:iCs/>
        </w:rPr>
        <w:t xml:space="preserve">Sequoia sempervirens </w:t>
      </w:r>
      <w:r>
        <w:t>tree is 100 m tall and a drawing of it is 100 mm tall, what is the magnification of the drawing?</w:t>
      </w:r>
    </w:p>
    <w:p w14:paraId="6AECDFC5"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×0.001</w:t>
      </w:r>
    </w:p>
    <w:p w14:paraId="1C517058"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×0.1</w:t>
      </w:r>
    </w:p>
    <w:p w14:paraId="7B4FA978"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×1.0</w:t>
      </w:r>
    </w:p>
    <w:p w14:paraId="3A256811"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×1000</w:t>
      </w:r>
    </w:p>
    <w:p w14:paraId="4816173D" w14:textId="77777777" w:rsidR="000B5AC4" w:rsidRDefault="000B5AC4">
      <w:pPr>
        <w:pStyle w:val="mark"/>
        <w:tabs>
          <w:tab w:val="clear" w:pos="9639"/>
          <w:tab w:val="right" w:pos="9638"/>
        </w:tabs>
      </w:pPr>
      <w:r>
        <w:t>(Total 1 mark)</w:t>
      </w:r>
    </w:p>
    <w:p w14:paraId="12864871"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95E341"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453C040A"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What feature do plant cells have but not animal cells?</w:t>
      </w:r>
    </w:p>
    <w:p w14:paraId="2A73BBCA"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Plasma membranes</w:t>
      </w:r>
    </w:p>
    <w:p w14:paraId="34F80B27"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Mitochondria</w:t>
      </w:r>
    </w:p>
    <w:p w14:paraId="2AD097AF"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Cell walls</w:t>
      </w:r>
    </w:p>
    <w:p w14:paraId="1F57D71D"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80S ribosomes</w:t>
      </w:r>
    </w:p>
    <w:p w14:paraId="07E43267" w14:textId="77777777" w:rsidR="000B5AC4" w:rsidRDefault="000B5AC4">
      <w:pPr>
        <w:pStyle w:val="mark"/>
        <w:tabs>
          <w:tab w:val="clear" w:pos="9639"/>
          <w:tab w:val="right" w:pos="9638"/>
        </w:tabs>
      </w:pPr>
      <w:r>
        <w:t>(Total 1 mark)</w:t>
      </w:r>
    </w:p>
    <w:p w14:paraId="586E5C1A"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D0449D"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7CE4F57A"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The diagram below shows a cell during mitosis.</w:t>
      </w:r>
    </w:p>
    <w:p w14:paraId="76AA3D3B" w14:textId="77777777" w:rsidR="000B5AC4" w:rsidRDefault="000B5AC4">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sidR="00A177F7">
        <w:rPr>
          <w:noProof/>
        </w:rPr>
        <w:drawing>
          <wp:inline distT="0" distB="0" distL="0" distR="0" wp14:anchorId="5C593385" wp14:editId="651A4E7B">
            <wp:extent cx="4290695" cy="2222500"/>
            <wp:effectExtent l="0" t="0" r="190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695" cy="2222500"/>
                    </a:xfrm>
                    <a:prstGeom prst="rect">
                      <a:avLst/>
                    </a:prstGeom>
                    <a:noFill/>
                    <a:ln>
                      <a:noFill/>
                    </a:ln>
                  </pic:spPr>
                </pic:pic>
              </a:graphicData>
            </a:graphic>
          </wp:inline>
        </w:drawing>
      </w:r>
    </w:p>
    <w:p w14:paraId="7BFC00A2"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What are the structures and stage of mitosis?</w:t>
      </w:r>
    </w:p>
    <w:p w14:paraId="0DB13EF7" w14:textId="77777777" w:rsidR="000B5AC4" w:rsidRDefault="000B5AC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567" w:type="dxa"/>
        <w:tblLayout w:type="fixed"/>
        <w:tblLook w:val="0000" w:firstRow="0" w:lastRow="0" w:firstColumn="0" w:lastColumn="0" w:noHBand="0" w:noVBand="0"/>
      </w:tblPr>
      <w:tblGrid>
        <w:gridCol w:w="540"/>
        <w:gridCol w:w="2203"/>
        <w:gridCol w:w="1930"/>
        <w:gridCol w:w="2381"/>
      </w:tblGrid>
      <w:tr w:rsidR="000B5AC4" w14:paraId="0FA9A271" w14:textId="77777777">
        <w:tc>
          <w:tcPr>
            <w:tcW w:w="540" w:type="dxa"/>
            <w:tcBorders>
              <w:top w:val="nil"/>
              <w:left w:val="nil"/>
              <w:bottom w:val="nil"/>
              <w:right w:val="single" w:sz="4" w:space="0" w:color="auto"/>
            </w:tcBorders>
          </w:tcPr>
          <w:p w14:paraId="63C943CC"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203" w:type="dxa"/>
            <w:tcBorders>
              <w:top w:val="single" w:sz="4" w:space="0" w:color="auto"/>
              <w:left w:val="single" w:sz="4" w:space="0" w:color="auto"/>
              <w:bottom w:val="single" w:sz="4" w:space="0" w:color="auto"/>
              <w:right w:val="single" w:sz="4" w:space="0" w:color="auto"/>
            </w:tcBorders>
            <w:vAlign w:val="center"/>
          </w:tcPr>
          <w:p w14:paraId="3B3AE08C"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Stage of mitosis</w:t>
            </w:r>
          </w:p>
        </w:tc>
        <w:tc>
          <w:tcPr>
            <w:tcW w:w="1930" w:type="dxa"/>
            <w:tcBorders>
              <w:top w:val="single" w:sz="4" w:space="0" w:color="auto"/>
              <w:left w:val="single" w:sz="4" w:space="0" w:color="auto"/>
              <w:bottom w:val="single" w:sz="4" w:space="0" w:color="auto"/>
              <w:right w:val="single" w:sz="4" w:space="0" w:color="auto"/>
            </w:tcBorders>
            <w:vAlign w:val="center"/>
          </w:tcPr>
          <w:p w14:paraId="5CC522DD"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Structure I</w:t>
            </w:r>
          </w:p>
        </w:tc>
        <w:tc>
          <w:tcPr>
            <w:tcW w:w="2381" w:type="dxa"/>
            <w:tcBorders>
              <w:top w:val="single" w:sz="4" w:space="0" w:color="auto"/>
              <w:left w:val="single" w:sz="4" w:space="0" w:color="auto"/>
              <w:bottom w:val="single" w:sz="4" w:space="0" w:color="auto"/>
              <w:right w:val="single" w:sz="4" w:space="0" w:color="auto"/>
            </w:tcBorders>
            <w:vAlign w:val="center"/>
          </w:tcPr>
          <w:p w14:paraId="11D7677B"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Structure II</w:t>
            </w:r>
          </w:p>
        </w:tc>
      </w:tr>
      <w:tr w:rsidR="000B5AC4" w14:paraId="7B946347" w14:textId="77777777">
        <w:tc>
          <w:tcPr>
            <w:tcW w:w="540" w:type="dxa"/>
            <w:tcBorders>
              <w:top w:val="nil"/>
              <w:left w:val="nil"/>
              <w:bottom w:val="nil"/>
              <w:right w:val="single" w:sz="4" w:space="0" w:color="auto"/>
            </w:tcBorders>
          </w:tcPr>
          <w:p w14:paraId="79C98AD6"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2203" w:type="dxa"/>
            <w:tcBorders>
              <w:top w:val="single" w:sz="4" w:space="0" w:color="auto"/>
              <w:left w:val="single" w:sz="4" w:space="0" w:color="auto"/>
              <w:bottom w:val="single" w:sz="4" w:space="0" w:color="auto"/>
              <w:right w:val="single" w:sz="4" w:space="0" w:color="auto"/>
            </w:tcBorders>
            <w:vAlign w:val="center"/>
          </w:tcPr>
          <w:p w14:paraId="43E02003"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metaphase</w:t>
            </w:r>
          </w:p>
        </w:tc>
        <w:tc>
          <w:tcPr>
            <w:tcW w:w="1930" w:type="dxa"/>
            <w:tcBorders>
              <w:top w:val="single" w:sz="4" w:space="0" w:color="auto"/>
              <w:left w:val="single" w:sz="4" w:space="0" w:color="auto"/>
              <w:bottom w:val="single" w:sz="4" w:space="0" w:color="auto"/>
              <w:right w:val="single" w:sz="4" w:space="0" w:color="auto"/>
            </w:tcBorders>
            <w:vAlign w:val="center"/>
          </w:tcPr>
          <w:p w14:paraId="0838FF11"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chromatid</w:t>
            </w:r>
          </w:p>
        </w:tc>
        <w:tc>
          <w:tcPr>
            <w:tcW w:w="2381" w:type="dxa"/>
            <w:tcBorders>
              <w:top w:val="single" w:sz="4" w:space="0" w:color="auto"/>
              <w:left w:val="single" w:sz="4" w:space="0" w:color="auto"/>
              <w:bottom w:val="single" w:sz="4" w:space="0" w:color="auto"/>
              <w:right w:val="single" w:sz="4" w:space="0" w:color="auto"/>
            </w:tcBorders>
            <w:vAlign w:val="center"/>
          </w:tcPr>
          <w:p w14:paraId="0D9DD8D7"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nuclear membrane</w:t>
            </w:r>
          </w:p>
        </w:tc>
      </w:tr>
      <w:tr w:rsidR="000B5AC4" w14:paraId="282326BA" w14:textId="77777777">
        <w:tc>
          <w:tcPr>
            <w:tcW w:w="540" w:type="dxa"/>
            <w:tcBorders>
              <w:top w:val="nil"/>
              <w:left w:val="nil"/>
              <w:bottom w:val="nil"/>
              <w:right w:val="single" w:sz="4" w:space="0" w:color="auto"/>
            </w:tcBorders>
          </w:tcPr>
          <w:p w14:paraId="06B19D52"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2203" w:type="dxa"/>
            <w:tcBorders>
              <w:top w:val="single" w:sz="4" w:space="0" w:color="auto"/>
              <w:left w:val="single" w:sz="4" w:space="0" w:color="auto"/>
              <w:bottom w:val="single" w:sz="4" w:space="0" w:color="auto"/>
              <w:right w:val="single" w:sz="4" w:space="0" w:color="auto"/>
            </w:tcBorders>
            <w:vAlign w:val="center"/>
          </w:tcPr>
          <w:p w14:paraId="66ED1672"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anaphase</w:t>
            </w:r>
          </w:p>
        </w:tc>
        <w:tc>
          <w:tcPr>
            <w:tcW w:w="1930" w:type="dxa"/>
            <w:tcBorders>
              <w:top w:val="single" w:sz="4" w:space="0" w:color="auto"/>
              <w:left w:val="single" w:sz="4" w:space="0" w:color="auto"/>
              <w:bottom w:val="single" w:sz="4" w:space="0" w:color="auto"/>
              <w:right w:val="single" w:sz="4" w:space="0" w:color="auto"/>
            </w:tcBorders>
            <w:vAlign w:val="center"/>
          </w:tcPr>
          <w:p w14:paraId="30831471"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centromere</w:t>
            </w:r>
          </w:p>
        </w:tc>
        <w:tc>
          <w:tcPr>
            <w:tcW w:w="2381" w:type="dxa"/>
            <w:tcBorders>
              <w:top w:val="single" w:sz="4" w:space="0" w:color="auto"/>
              <w:left w:val="single" w:sz="4" w:space="0" w:color="auto"/>
              <w:bottom w:val="single" w:sz="4" w:space="0" w:color="auto"/>
              <w:right w:val="single" w:sz="4" w:space="0" w:color="auto"/>
            </w:tcBorders>
            <w:vAlign w:val="center"/>
          </w:tcPr>
          <w:p w14:paraId="2FB404A6"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plasma membrane</w:t>
            </w:r>
          </w:p>
        </w:tc>
      </w:tr>
      <w:tr w:rsidR="000B5AC4" w14:paraId="1E6AF986" w14:textId="77777777">
        <w:tc>
          <w:tcPr>
            <w:tcW w:w="540" w:type="dxa"/>
            <w:tcBorders>
              <w:top w:val="nil"/>
              <w:left w:val="nil"/>
              <w:bottom w:val="nil"/>
              <w:right w:val="single" w:sz="4" w:space="0" w:color="auto"/>
            </w:tcBorders>
          </w:tcPr>
          <w:p w14:paraId="67917FEA"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2203" w:type="dxa"/>
            <w:tcBorders>
              <w:top w:val="single" w:sz="4" w:space="0" w:color="auto"/>
              <w:left w:val="single" w:sz="4" w:space="0" w:color="auto"/>
              <w:bottom w:val="single" w:sz="4" w:space="0" w:color="auto"/>
              <w:right w:val="single" w:sz="4" w:space="0" w:color="auto"/>
            </w:tcBorders>
            <w:vAlign w:val="center"/>
          </w:tcPr>
          <w:p w14:paraId="53E525C0"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anaphase</w:t>
            </w:r>
          </w:p>
        </w:tc>
        <w:tc>
          <w:tcPr>
            <w:tcW w:w="1930" w:type="dxa"/>
            <w:tcBorders>
              <w:top w:val="single" w:sz="4" w:space="0" w:color="auto"/>
              <w:left w:val="single" w:sz="4" w:space="0" w:color="auto"/>
              <w:bottom w:val="single" w:sz="4" w:space="0" w:color="auto"/>
              <w:right w:val="single" w:sz="4" w:space="0" w:color="auto"/>
            </w:tcBorders>
            <w:vAlign w:val="center"/>
          </w:tcPr>
          <w:p w14:paraId="18E60640"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chromatid</w:t>
            </w:r>
          </w:p>
        </w:tc>
        <w:tc>
          <w:tcPr>
            <w:tcW w:w="2381" w:type="dxa"/>
            <w:tcBorders>
              <w:top w:val="single" w:sz="4" w:space="0" w:color="auto"/>
              <w:left w:val="single" w:sz="4" w:space="0" w:color="auto"/>
              <w:bottom w:val="single" w:sz="4" w:space="0" w:color="auto"/>
              <w:right w:val="single" w:sz="4" w:space="0" w:color="auto"/>
            </w:tcBorders>
            <w:vAlign w:val="center"/>
          </w:tcPr>
          <w:p w14:paraId="4B8A9460"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nuclear membrane</w:t>
            </w:r>
          </w:p>
        </w:tc>
      </w:tr>
      <w:tr w:rsidR="000B5AC4" w14:paraId="67FAEB7A" w14:textId="77777777">
        <w:tc>
          <w:tcPr>
            <w:tcW w:w="540" w:type="dxa"/>
            <w:tcBorders>
              <w:top w:val="nil"/>
              <w:left w:val="nil"/>
              <w:bottom w:val="nil"/>
              <w:right w:val="single" w:sz="4" w:space="0" w:color="auto"/>
            </w:tcBorders>
          </w:tcPr>
          <w:p w14:paraId="08F34A92"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2203" w:type="dxa"/>
            <w:tcBorders>
              <w:top w:val="single" w:sz="4" w:space="0" w:color="auto"/>
              <w:left w:val="single" w:sz="4" w:space="0" w:color="auto"/>
              <w:bottom w:val="single" w:sz="4" w:space="0" w:color="auto"/>
              <w:right w:val="single" w:sz="4" w:space="0" w:color="auto"/>
            </w:tcBorders>
            <w:vAlign w:val="center"/>
          </w:tcPr>
          <w:p w14:paraId="7880820D"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metaphase</w:t>
            </w:r>
          </w:p>
        </w:tc>
        <w:tc>
          <w:tcPr>
            <w:tcW w:w="1930" w:type="dxa"/>
            <w:tcBorders>
              <w:top w:val="single" w:sz="4" w:space="0" w:color="auto"/>
              <w:left w:val="single" w:sz="4" w:space="0" w:color="auto"/>
              <w:bottom w:val="single" w:sz="4" w:space="0" w:color="auto"/>
              <w:right w:val="single" w:sz="4" w:space="0" w:color="auto"/>
            </w:tcBorders>
            <w:vAlign w:val="center"/>
          </w:tcPr>
          <w:p w14:paraId="750A23B5"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centromere</w:t>
            </w:r>
          </w:p>
        </w:tc>
        <w:tc>
          <w:tcPr>
            <w:tcW w:w="2381" w:type="dxa"/>
            <w:tcBorders>
              <w:top w:val="single" w:sz="4" w:space="0" w:color="auto"/>
              <w:left w:val="single" w:sz="4" w:space="0" w:color="auto"/>
              <w:bottom w:val="single" w:sz="4" w:space="0" w:color="auto"/>
              <w:right w:val="single" w:sz="4" w:space="0" w:color="auto"/>
            </w:tcBorders>
            <w:vAlign w:val="center"/>
          </w:tcPr>
          <w:p w14:paraId="2108C1AE"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plasma membrane</w:t>
            </w:r>
          </w:p>
        </w:tc>
      </w:tr>
    </w:tbl>
    <w:p w14:paraId="20289B29" w14:textId="77777777" w:rsidR="000B5AC4" w:rsidRDefault="000B5AC4">
      <w:pPr>
        <w:pStyle w:val="mark"/>
        <w:tabs>
          <w:tab w:val="clear" w:pos="9639"/>
          <w:tab w:val="right" w:pos="9638"/>
        </w:tabs>
      </w:pPr>
      <w:r>
        <w:t>(Total 1 mark)</w:t>
      </w:r>
    </w:p>
    <w:p w14:paraId="50D546B1"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05C321"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751B7FC2"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The graph below represents the amount of DNA during the cell cycle. Which part of the graph represents metaphase?</w:t>
      </w:r>
    </w:p>
    <w:p w14:paraId="3B012D36" w14:textId="77777777" w:rsidR="000B5AC4" w:rsidRDefault="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3D41A45E" wp14:editId="1A4B8244">
            <wp:extent cx="5374005" cy="2686685"/>
            <wp:effectExtent l="0" t="0" r="1079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4005" cy="2686685"/>
                    </a:xfrm>
                    <a:prstGeom prst="rect">
                      <a:avLst/>
                    </a:prstGeom>
                    <a:noFill/>
                    <a:ln>
                      <a:noFill/>
                    </a:ln>
                  </pic:spPr>
                </pic:pic>
              </a:graphicData>
            </a:graphic>
          </wp:inline>
        </w:drawing>
      </w:r>
    </w:p>
    <w:p w14:paraId="373054A6" w14:textId="77777777" w:rsidR="000B5AC4" w:rsidRDefault="000B5AC4">
      <w:pPr>
        <w:pStyle w:val="mark"/>
        <w:tabs>
          <w:tab w:val="clear" w:pos="9639"/>
          <w:tab w:val="right" w:pos="9638"/>
        </w:tabs>
      </w:pPr>
      <w:r>
        <w:t>(Total 1 mark)</w:t>
      </w:r>
    </w:p>
    <w:p w14:paraId="542C2A96"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D6AA4DE" w14:textId="77777777" w:rsidR="000B5AC4" w:rsidRDefault="000B5AC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3F43B376" w14:textId="77777777" w:rsidR="000B5AC4" w:rsidRDefault="000B5AC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t>(a)</w:t>
      </w:r>
      <w:r>
        <w:tab/>
        <w:t>State the missing source, optimum pH requirement, substrate and product of the human enzymes in the table below.</w:t>
      </w:r>
    </w:p>
    <w:p w14:paraId="23489567" w14:textId="77777777" w:rsidR="000B5AC4" w:rsidRDefault="000B5AC4">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1242" w:type="dxa"/>
        <w:tblLayout w:type="fixed"/>
        <w:tblLook w:val="0000" w:firstRow="0" w:lastRow="0" w:firstColumn="0" w:lastColumn="0" w:noHBand="0" w:noVBand="0"/>
      </w:tblPr>
      <w:tblGrid>
        <w:gridCol w:w="1109"/>
        <w:gridCol w:w="1603"/>
        <w:gridCol w:w="1683"/>
        <w:gridCol w:w="1559"/>
        <w:gridCol w:w="2434"/>
      </w:tblGrid>
      <w:tr w:rsidR="000B5AC4" w14:paraId="01DE2CAA" w14:textId="77777777">
        <w:tc>
          <w:tcPr>
            <w:tcW w:w="1109" w:type="dxa"/>
            <w:tcBorders>
              <w:top w:val="single" w:sz="4" w:space="0" w:color="auto"/>
              <w:left w:val="single" w:sz="4" w:space="0" w:color="auto"/>
              <w:bottom w:val="single" w:sz="4" w:space="0" w:color="auto"/>
              <w:right w:val="single" w:sz="4" w:space="0" w:color="auto"/>
            </w:tcBorders>
          </w:tcPr>
          <w:p w14:paraId="32985A99"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Enzyme</w:t>
            </w:r>
          </w:p>
        </w:tc>
        <w:tc>
          <w:tcPr>
            <w:tcW w:w="1603" w:type="dxa"/>
            <w:tcBorders>
              <w:top w:val="single" w:sz="4" w:space="0" w:color="auto"/>
              <w:left w:val="single" w:sz="4" w:space="0" w:color="auto"/>
              <w:bottom w:val="single" w:sz="4" w:space="0" w:color="auto"/>
              <w:right w:val="single" w:sz="4" w:space="0" w:color="auto"/>
            </w:tcBorders>
          </w:tcPr>
          <w:p w14:paraId="19D872AE"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Source</w:t>
            </w:r>
          </w:p>
        </w:tc>
        <w:tc>
          <w:tcPr>
            <w:tcW w:w="1683" w:type="dxa"/>
            <w:tcBorders>
              <w:top w:val="single" w:sz="4" w:space="0" w:color="auto"/>
              <w:left w:val="single" w:sz="4" w:space="0" w:color="auto"/>
              <w:bottom w:val="single" w:sz="4" w:space="0" w:color="auto"/>
              <w:right w:val="single" w:sz="4" w:space="0" w:color="auto"/>
            </w:tcBorders>
          </w:tcPr>
          <w:p w14:paraId="1FB4418C"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Optimum pH</w:t>
            </w:r>
          </w:p>
        </w:tc>
        <w:tc>
          <w:tcPr>
            <w:tcW w:w="1559" w:type="dxa"/>
            <w:tcBorders>
              <w:top w:val="single" w:sz="4" w:space="0" w:color="auto"/>
              <w:left w:val="single" w:sz="4" w:space="0" w:color="auto"/>
              <w:bottom w:val="single" w:sz="4" w:space="0" w:color="auto"/>
              <w:right w:val="single" w:sz="4" w:space="0" w:color="auto"/>
            </w:tcBorders>
          </w:tcPr>
          <w:p w14:paraId="61436482"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Substrate</w:t>
            </w:r>
          </w:p>
        </w:tc>
        <w:tc>
          <w:tcPr>
            <w:tcW w:w="2434" w:type="dxa"/>
            <w:tcBorders>
              <w:top w:val="single" w:sz="4" w:space="0" w:color="auto"/>
              <w:left w:val="single" w:sz="4" w:space="0" w:color="auto"/>
              <w:bottom w:val="single" w:sz="4" w:space="0" w:color="auto"/>
              <w:right w:val="single" w:sz="4" w:space="0" w:color="auto"/>
            </w:tcBorders>
          </w:tcPr>
          <w:p w14:paraId="7173C875"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Products</w:t>
            </w:r>
          </w:p>
        </w:tc>
      </w:tr>
      <w:tr w:rsidR="000B5AC4" w14:paraId="0F389685" w14:textId="77777777">
        <w:tc>
          <w:tcPr>
            <w:tcW w:w="1109" w:type="dxa"/>
            <w:tcBorders>
              <w:top w:val="single" w:sz="4" w:space="0" w:color="auto"/>
              <w:left w:val="single" w:sz="4" w:space="0" w:color="auto"/>
              <w:bottom w:val="single" w:sz="4" w:space="0" w:color="auto"/>
              <w:right w:val="single" w:sz="4" w:space="0" w:color="auto"/>
            </w:tcBorders>
          </w:tcPr>
          <w:p w14:paraId="4364287C"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r>
              <w:t>Amylase</w:t>
            </w:r>
          </w:p>
        </w:tc>
        <w:tc>
          <w:tcPr>
            <w:tcW w:w="1603" w:type="dxa"/>
            <w:tcBorders>
              <w:top w:val="single" w:sz="4" w:space="0" w:color="auto"/>
              <w:left w:val="single" w:sz="4" w:space="0" w:color="auto"/>
              <w:bottom w:val="single" w:sz="4" w:space="0" w:color="auto"/>
              <w:right w:val="single" w:sz="4" w:space="0" w:color="auto"/>
            </w:tcBorders>
          </w:tcPr>
          <w:p w14:paraId="7471F5C3"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r>
              <w:t>Salivary gland</w:t>
            </w:r>
          </w:p>
        </w:tc>
        <w:tc>
          <w:tcPr>
            <w:tcW w:w="1683" w:type="dxa"/>
            <w:tcBorders>
              <w:top w:val="single" w:sz="4" w:space="0" w:color="auto"/>
              <w:left w:val="single" w:sz="4" w:space="0" w:color="auto"/>
              <w:bottom w:val="single" w:sz="4" w:space="0" w:color="auto"/>
              <w:right w:val="single" w:sz="4" w:space="0" w:color="auto"/>
            </w:tcBorders>
          </w:tcPr>
          <w:p w14:paraId="52EE2D14"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r>
              <w:t>7</w:t>
            </w:r>
          </w:p>
        </w:tc>
        <w:tc>
          <w:tcPr>
            <w:tcW w:w="1559" w:type="dxa"/>
            <w:tcBorders>
              <w:top w:val="single" w:sz="4" w:space="0" w:color="auto"/>
              <w:left w:val="single" w:sz="4" w:space="0" w:color="auto"/>
              <w:bottom w:val="single" w:sz="4" w:space="0" w:color="auto"/>
              <w:right w:val="single" w:sz="4" w:space="0" w:color="auto"/>
            </w:tcBorders>
          </w:tcPr>
          <w:p w14:paraId="16444032"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p>
        </w:tc>
        <w:tc>
          <w:tcPr>
            <w:tcW w:w="2434" w:type="dxa"/>
            <w:tcBorders>
              <w:top w:val="single" w:sz="4" w:space="0" w:color="auto"/>
              <w:left w:val="single" w:sz="4" w:space="0" w:color="auto"/>
              <w:bottom w:val="single" w:sz="4" w:space="0" w:color="auto"/>
              <w:right w:val="single" w:sz="4" w:space="0" w:color="auto"/>
            </w:tcBorders>
          </w:tcPr>
          <w:p w14:paraId="535F6F2B"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p>
        </w:tc>
      </w:tr>
      <w:tr w:rsidR="000B5AC4" w14:paraId="6A5DA52D" w14:textId="77777777">
        <w:tc>
          <w:tcPr>
            <w:tcW w:w="1109" w:type="dxa"/>
            <w:tcBorders>
              <w:top w:val="single" w:sz="4" w:space="0" w:color="auto"/>
              <w:left w:val="single" w:sz="4" w:space="0" w:color="auto"/>
              <w:bottom w:val="single" w:sz="4" w:space="0" w:color="auto"/>
              <w:right w:val="single" w:sz="4" w:space="0" w:color="auto"/>
            </w:tcBorders>
          </w:tcPr>
          <w:p w14:paraId="08F33440"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r>
              <w:t>Lipase</w:t>
            </w:r>
          </w:p>
        </w:tc>
        <w:tc>
          <w:tcPr>
            <w:tcW w:w="1603" w:type="dxa"/>
            <w:tcBorders>
              <w:top w:val="single" w:sz="4" w:space="0" w:color="auto"/>
              <w:left w:val="single" w:sz="4" w:space="0" w:color="auto"/>
              <w:bottom w:val="single" w:sz="4" w:space="0" w:color="auto"/>
              <w:right w:val="single" w:sz="4" w:space="0" w:color="auto"/>
            </w:tcBorders>
          </w:tcPr>
          <w:p w14:paraId="75283D1C"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p>
        </w:tc>
        <w:tc>
          <w:tcPr>
            <w:tcW w:w="1683" w:type="dxa"/>
            <w:tcBorders>
              <w:top w:val="single" w:sz="4" w:space="0" w:color="auto"/>
              <w:left w:val="single" w:sz="4" w:space="0" w:color="auto"/>
              <w:bottom w:val="single" w:sz="4" w:space="0" w:color="auto"/>
              <w:right w:val="single" w:sz="4" w:space="0" w:color="auto"/>
            </w:tcBorders>
          </w:tcPr>
          <w:p w14:paraId="23BD4E6A"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p>
        </w:tc>
        <w:tc>
          <w:tcPr>
            <w:tcW w:w="1559" w:type="dxa"/>
            <w:tcBorders>
              <w:top w:val="single" w:sz="4" w:space="0" w:color="auto"/>
              <w:left w:val="single" w:sz="4" w:space="0" w:color="auto"/>
              <w:bottom w:val="single" w:sz="4" w:space="0" w:color="auto"/>
              <w:right w:val="single" w:sz="4" w:space="0" w:color="auto"/>
            </w:tcBorders>
          </w:tcPr>
          <w:p w14:paraId="3075FA12" w14:textId="77777777" w:rsidR="000B5AC4" w:rsidRDefault="000B5AC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r>
              <w:t>Lipids</w:t>
            </w:r>
          </w:p>
        </w:tc>
        <w:tc>
          <w:tcPr>
            <w:tcW w:w="2434" w:type="dxa"/>
            <w:tcBorders>
              <w:top w:val="single" w:sz="4" w:space="0" w:color="auto"/>
              <w:left w:val="single" w:sz="4" w:space="0" w:color="auto"/>
              <w:bottom w:val="single" w:sz="4" w:space="0" w:color="auto"/>
              <w:right w:val="single" w:sz="4" w:space="0" w:color="auto"/>
            </w:tcBorders>
          </w:tcPr>
          <w:p w14:paraId="39075BE8" w14:textId="77777777" w:rsidR="000B5AC4" w:rsidRDefault="000B5AC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r>
              <w:t>Fatty acids and glycerol</w:t>
            </w:r>
          </w:p>
        </w:tc>
      </w:tr>
    </w:tbl>
    <w:p w14:paraId="25969DA5" w14:textId="77777777" w:rsidR="000B5AC4" w:rsidRDefault="000B5AC4">
      <w:pPr>
        <w:pStyle w:val="mark"/>
        <w:tabs>
          <w:tab w:val="clear" w:pos="9639"/>
          <w:tab w:val="right" w:pos="9638"/>
        </w:tabs>
      </w:pPr>
      <w:r>
        <w:t>(2)</w:t>
      </w:r>
    </w:p>
    <w:p w14:paraId="1E2A84CE"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0359FB6"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Explain the need for enzymes in digestion.</w:t>
      </w:r>
    </w:p>
    <w:p w14:paraId="043CF0E6"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0F24A9F"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A258FE6"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E0E5819"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756A65A" w14:textId="77777777" w:rsidR="000B5AC4" w:rsidRDefault="000B5AC4">
      <w:pPr>
        <w:pStyle w:val="mark"/>
        <w:tabs>
          <w:tab w:val="clear" w:pos="9639"/>
          <w:tab w:val="right" w:pos="9638"/>
        </w:tabs>
      </w:pPr>
      <w:r>
        <w:t>(2)</w:t>
      </w:r>
    </w:p>
    <w:p w14:paraId="12389A7F"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208BBEC6"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Draw a labelled diagram to show the interconnections between the gall bladder, pancreas and small intestine.</w:t>
      </w:r>
    </w:p>
    <w:p w14:paraId="2C227418"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CC7F1B"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35061B"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37DE61"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5AD4EE"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A77E53"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A618DF"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14F596"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1E3569"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F3E6A4"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E41830"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80D7E1"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E6C90C"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BBCA5E"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4F5F65"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0BB16E" w14:textId="77777777" w:rsidR="000B5AC4" w:rsidRDefault="000B5AC4">
      <w:pPr>
        <w:pStyle w:val="mark"/>
        <w:tabs>
          <w:tab w:val="clear" w:pos="9639"/>
          <w:tab w:val="right" w:pos="9638"/>
        </w:tabs>
      </w:pPr>
      <w:r>
        <w:t>(3)</w:t>
      </w:r>
    </w:p>
    <w:p w14:paraId="00A2C007" w14:textId="77777777" w:rsidR="000B5AC4" w:rsidRDefault="000B5AC4">
      <w:pPr>
        <w:pStyle w:val="mark"/>
        <w:tabs>
          <w:tab w:val="clear" w:pos="9639"/>
          <w:tab w:val="right" w:pos="9638"/>
        </w:tabs>
      </w:pPr>
      <w:r>
        <w:t>(Total 7 marks)</w:t>
      </w:r>
    </w:p>
    <w:p w14:paraId="7EAD71B4"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F00A30"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39C3CC4C"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 xml:space="preserve">Male Lepidoptera (butterflies and moths) commonly drink from pools of water or from moist soil. This behaviour, called puddling, was investigated in an undisturbed area where male tiger swallowtails, </w:t>
      </w:r>
      <w:r>
        <w:rPr>
          <w:i/>
          <w:iCs/>
        </w:rPr>
        <w:t>Papilio glaucus</w:t>
      </w:r>
      <w:r>
        <w:t>, had been seen puddling.</w:t>
      </w:r>
    </w:p>
    <w:p w14:paraId="278158ED"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Four successive sets of experiments were performed under similar conditions of temperature and humidity. In each set, equal samples of sand were spread out evenly on trays and then treated differently. Except for one dry sample (in the first set), all others were saturated with a different liquid. Results of the observations are given in the table below.</w:t>
      </w:r>
    </w:p>
    <w:p w14:paraId="283D435B" w14:textId="77777777" w:rsidR="000B5AC4" w:rsidRDefault="00A177F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drawing>
          <wp:inline distT="0" distB="0" distL="0" distR="0" wp14:anchorId="5DD1358E" wp14:editId="3E007409">
            <wp:extent cx="5880100" cy="430466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0" cy="4304665"/>
                    </a:xfrm>
                    <a:prstGeom prst="rect">
                      <a:avLst/>
                    </a:prstGeom>
                    <a:noFill/>
                    <a:ln>
                      <a:noFill/>
                    </a:ln>
                  </pic:spPr>
                </pic:pic>
              </a:graphicData>
            </a:graphic>
          </wp:inline>
        </w:drawing>
      </w:r>
    </w:p>
    <w:p w14:paraId="514DC9EE"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 xml:space="preserve">[Source: adapted from K Arms </w:t>
      </w:r>
      <w:r>
        <w:rPr>
          <w:i/>
          <w:iCs/>
          <w:sz w:val="18"/>
          <w:szCs w:val="18"/>
        </w:rPr>
        <w:t>et al</w:t>
      </w:r>
      <w:r>
        <w:rPr>
          <w:sz w:val="18"/>
          <w:szCs w:val="18"/>
        </w:rPr>
        <w:t xml:space="preserve">., “Sodium: Stimulus for Puddling Behaviour by Tiger Swallowtail Butterflies, </w:t>
      </w:r>
      <w:r>
        <w:rPr>
          <w:i/>
          <w:iCs/>
          <w:sz w:val="18"/>
          <w:szCs w:val="18"/>
        </w:rPr>
        <w:t>Papilio glaucus</w:t>
      </w:r>
      <w:r>
        <w:rPr>
          <w:sz w:val="18"/>
          <w:szCs w:val="18"/>
        </w:rPr>
        <w:t xml:space="preserve">” (1974) </w:t>
      </w:r>
      <w:r>
        <w:rPr>
          <w:i/>
          <w:iCs/>
          <w:sz w:val="18"/>
          <w:szCs w:val="18"/>
        </w:rPr>
        <w:t>Science</w:t>
      </w:r>
      <w:r>
        <w:rPr>
          <w:sz w:val="18"/>
          <w:szCs w:val="18"/>
        </w:rPr>
        <w:t xml:space="preserve">, </w:t>
      </w:r>
      <w:r>
        <w:rPr>
          <w:b/>
          <w:bCs/>
          <w:sz w:val="18"/>
          <w:szCs w:val="18"/>
        </w:rPr>
        <w:t>185</w:t>
      </w:r>
      <w:r>
        <w:rPr>
          <w:sz w:val="18"/>
          <w:szCs w:val="18"/>
        </w:rPr>
        <w:t>: 5 (5 July–27 Sept) #4148, pp. 372–374. Reprinted with permission from AAAS]</w:t>
      </w:r>
    </w:p>
    <w:p w14:paraId="3048A16E"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D65B700"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Identify the dissolved element always present in the three samples with most puddling time.</w:t>
      </w:r>
    </w:p>
    <w:p w14:paraId="722A641F"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F4FF378" w14:textId="77777777" w:rsidR="000B5AC4" w:rsidRDefault="000B5AC4">
      <w:pPr>
        <w:pStyle w:val="mark"/>
        <w:tabs>
          <w:tab w:val="clear" w:pos="9639"/>
          <w:tab w:val="right" w:pos="9638"/>
        </w:tabs>
      </w:pPr>
      <w:r>
        <w:t>(1)</w:t>
      </w:r>
    </w:p>
    <w:p w14:paraId="193C2653"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33970EED"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Discuss the relationship between sampling visits (V) and puddling time (T) in experiments 1, 2 and 3.</w:t>
      </w:r>
    </w:p>
    <w:p w14:paraId="45246C98"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166DC89"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2273B08"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6104B6B"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A2A137A" w14:textId="77777777" w:rsidR="000B5AC4" w:rsidRDefault="000B5AC4">
      <w:pPr>
        <w:pStyle w:val="mark"/>
        <w:tabs>
          <w:tab w:val="clear" w:pos="9639"/>
          <w:tab w:val="right" w:pos="9638"/>
        </w:tabs>
      </w:pPr>
      <w:r>
        <w:t>(2)</w:t>
      </w:r>
    </w:p>
    <w:p w14:paraId="2B3A045E"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BC643D7"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Analyse the results for experiment 4.</w:t>
      </w:r>
    </w:p>
    <w:p w14:paraId="30258A10"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B2E6480"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DD2506D"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8643BD6"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8588391" w14:textId="77777777" w:rsidR="000B5AC4" w:rsidRDefault="000B5AC4">
      <w:pPr>
        <w:pStyle w:val="mark"/>
        <w:tabs>
          <w:tab w:val="clear" w:pos="9639"/>
          <w:tab w:val="right" w:pos="9638"/>
        </w:tabs>
      </w:pPr>
      <w:r>
        <w:t>(2)</w:t>
      </w:r>
    </w:p>
    <w:p w14:paraId="36BC3136"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6CB8AECB"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Study of the male moth </w:t>
      </w:r>
      <w:r>
        <w:rPr>
          <w:i/>
          <w:iCs/>
        </w:rPr>
        <w:t xml:space="preserve">Gluphisia septentrionis </w:t>
      </w:r>
      <w:r>
        <w:t>revealed that their puddling behaviour can last for hours. Though drinking results in the uptake of hundreds of gut-loads of fluid, this fluid becomes rapidly expelled from the digestive system through frequent anal ejections. In this experiment, the ion concentration change was calculated by subtracting ions ejected from ions taken in. The following data was collected from males drinking laboratory solutions and from natural puddles.</w:t>
      </w:r>
    </w:p>
    <w:p w14:paraId="04169B35" w14:textId="77777777" w:rsidR="000B5AC4" w:rsidRDefault="00A177F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drawing>
          <wp:inline distT="0" distB="0" distL="0" distR="0" wp14:anchorId="327042E1" wp14:editId="17C281C4">
            <wp:extent cx="6133465" cy="2813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3465" cy="2813685"/>
                    </a:xfrm>
                    <a:prstGeom prst="rect">
                      <a:avLst/>
                    </a:prstGeom>
                    <a:noFill/>
                    <a:ln>
                      <a:noFill/>
                    </a:ln>
                  </pic:spPr>
                </pic:pic>
              </a:graphicData>
            </a:graphic>
          </wp:inline>
        </w:drawing>
      </w:r>
    </w:p>
    <w:p w14:paraId="724D04A9"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 xml:space="preserve">[Source: adapted from SR Smedley and T Eisner “Sodium Uptake by Puddling in a Moth” (1995) </w:t>
      </w:r>
      <w:r>
        <w:rPr>
          <w:i/>
          <w:iCs/>
          <w:sz w:val="18"/>
          <w:szCs w:val="18"/>
        </w:rPr>
        <w:t>Science</w:t>
      </w:r>
      <w:r>
        <w:rPr>
          <w:sz w:val="18"/>
          <w:szCs w:val="18"/>
        </w:rPr>
        <w:t xml:space="preserve">, </w:t>
      </w:r>
      <w:r>
        <w:rPr>
          <w:b/>
          <w:bCs/>
          <w:sz w:val="18"/>
          <w:szCs w:val="18"/>
        </w:rPr>
        <w:t xml:space="preserve">270 </w:t>
      </w:r>
      <w:r>
        <w:rPr>
          <w:sz w:val="18"/>
          <w:szCs w:val="18"/>
        </w:rPr>
        <w:t>(15 Dec) #5243, pp. 1816–1818. Reprinted with permission from AAAS]</w:t>
      </w:r>
    </w:p>
    <w:p w14:paraId="0FB8C162" w14:textId="77777777" w:rsidR="000B5AC4" w:rsidRDefault="000B5AC4">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3DDF74FD" w14:textId="77777777" w:rsidR="000B5AC4" w:rsidRDefault="000B5AC4">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w:t>
      </w:r>
      <w:r>
        <w:tab/>
        <w:t>Identify which ion the moths are retaining in their body from the laboratory solutions.</w:t>
      </w:r>
    </w:p>
    <w:p w14:paraId="4097E414" w14:textId="77777777" w:rsidR="000B5AC4" w:rsidRDefault="000B5AC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1E15A8C3" w14:textId="77777777" w:rsidR="000B5AC4" w:rsidRDefault="000B5AC4">
      <w:pPr>
        <w:pStyle w:val="mark"/>
        <w:tabs>
          <w:tab w:val="clear" w:pos="9639"/>
          <w:tab w:val="right" w:pos="9638"/>
        </w:tabs>
      </w:pPr>
      <w:r>
        <w:t>(1)</w:t>
      </w:r>
    </w:p>
    <w:p w14:paraId="3FF7FDFB"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br w:type="page"/>
      </w:r>
    </w:p>
    <w:p w14:paraId="27D7686B"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Compare the gain and loss of ions in the male moths which have drunk from laboratory solutions with the changes in those that have drunk from natural puddles.</w:t>
      </w:r>
    </w:p>
    <w:p w14:paraId="0DCD895F" w14:textId="77777777" w:rsidR="000B5AC4" w:rsidRDefault="000B5AC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211BB357" w14:textId="77777777" w:rsidR="000B5AC4" w:rsidRDefault="000B5AC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3EBBE26D" w14:textId="77777777" w:rsidR="000B5AC4" w:rsidRDefault="000B5AC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48EA56EC" w14:textId="77777777" w:rsidR="000B5AC4" w:rsidRDefault="000B5AC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61158814" w14:textId="77777777" w:rsidR="000B5AC4" w:rsidRDefault="000B5AC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12125A22" w14:textId="77777777" w:rsidR="000B5AC4" w:rsidRDefault="000B5AC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65188F49" w14:textId="77777777" w:rsidR="000B5AC4" w:rsidRDefault="000B5AC4">
      <w:pPr>
        <w:pStyle w:val="mark"/>
        <w:tabs>
          <w:tab w:val="clear" w:pos="9639"/>
          <w:tab w:val="right" w:pos="9638"/>
        </w:tabs>
      </w:pPr>
      <w:r>
        <w:t>(3)</w:t>
      </w:r>
    </w:p>
    <w:p w14:paraId="7A3DC18D"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2E373CDA"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diagram below shows the digestive system anatomy of the male and female moth.</w:t>
      </w:r>
    </w:p>
    <w:p w14:paraId="18265023" w14:textId="77777777" w:rsidR="000B5AC4" w:rsidRDefault="000B5AC4">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sidR="00A177F7">
        <w:rPr>
          <w:noProof/>
        </w:rPr>
        <w:drawing>
          <wp:inline distT="0" distB="0" distL="0" distR="0" wp14:anchorId="1BF8EF62" wp14:editId="38043867">
            <wp:extent cx="2489835" cy="3136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835" cy="3136900"/>
                    </a:xfrm>
                    <a:prstGeom prst="rect">
                      <a:avLst/>
                    </a:prstGeom>
                    <a:noFill/>
                    <a:ln>
                      <a:noFill/>
                    </a:ln>
                  </pic:spPr>
                </pic:pic>
              </a:graphicData>
            </a:graphic>
          </wp:inline>
        </w:drawing>
      </w:r>
    </w:p>
    <w:p w14:paraId="10DD197F"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 xml:space="preserve">[Source: adapted from SR Smedley and T Eisner “Sodium Uptake by Puddling in a Moth” (1995) </w:t>
      </w:r>
      <w:r>
        <w:rPr>
          <w:i/>
          <w:iCs/>
          <w:sz w:val="18"/>
          <w:szCs w:val="18"/>
        </w:rPr>
        <w:t>Science</w:t>
      </w:r>
      <w:r>
        <w:rPr>
          <w:sz w:val="18"/>
          <w:szCs w:val="18"/>
        </w:rPr>
        <w:t xml:space="preserve">, </w:t>
      </w:r>
      <w:r>
        <w:rPr>
          <w:b/>
          <w:bCs/>
          <w:sz w:val="18"/>
          <w:szCs w:val="18"/>
        </w:rPr>
        <w:t xml:space="preserve">270 </w:t>
      </w:r>
      <w:r>
        <w:rPr>
          <w:sz w:val="18"/>
          <w:szCs w:val="18"/>
        </w:rPr>
        <w:t>(15 Dec) #5243, pp. 1816–1818. Reprinted with permission from AAAS]</w:t>
      </w:r>
    </w:p>
    <w:p w14:paraId="0D27DB41"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4D131658"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Using the diagram above, evaluate the hypothesis that male moths are better adapted than female moths to benefit from puddling behaviour.</w:t>
      </w:r>
    </w:p>
    <w:p w14:paraId="704CFD9D"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4AA7375"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A1C406C"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8E03ED0"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DD6614A" w14:textId="77777777" w:rsidR="000B5AC4" w:rsidRDefault="000B5AC4">
      <w:pPr>
        <w:pStyle w:val="mark"/>
        <w:tabs>
          <w:tab w:val="clear" w:pos="9639"/>
          <w:tab w:val="right" w:pos="9638"/>
        </w:tabs>
      </w:pPr>
      <w:r>
        <w:t>(2)</w:t>
      </w:r>
    </w:p>
    <w:p w14:paraId="545F48C5"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6779531"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w:t>
      </w:r>
      <w:r>
        <w:tab/>
        <w:t xml:space="preserve">Suggest </w:t>
      </w:r>
      <w:r>
        <w:rPr>
          <w:b/>
          <w:bCs/>
        </w:rPr>
        <w:t xml:space="preserve">one </w:t>
      </w:r>
      <w:r>
        <w:t>reason for puddling behaviour in male Lepidoptera.</w:t>
      </w:r>
    </w:p>
    <w:p w14:paraId="14A35AA9"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9D9C169" w14:textId="77777777" w:rsidR="000B5AC4" w:rsidRDefault="000B5AC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1DDC5F2" w14:textId="77777777" w:rsidR="000B5AC4" w:rsidRDefault="000B5AC4">
      <w:pPr>
        <w:pStyle w:val="mark"/>
        <w:tabs>
          <w:tab w:val="clear" w:pos="9639"/>
          <w:tab w:val="right" w:pos="9638"/>
        </w:tabs>
      </w:pPr>
      <w:r>
        <w:t>(1)</w:t>
      </w:r>
    </w:p>
    <w:p w14:paraId="03FF7E81" w14:textId="77777777" w:rsidR="000B5AC4" w:rsidRDefault="000B5AC4">
      <w:pPr>
        <w:pStyle w:val="mark"/>
        <w:tabs>
          <w:tab w:val="clear" w:pos="9639"/>
          <w:tab w:val="right" w:pos="9638"/>
        </w:tabs>
      </w:pPr>
      <w:r>
        <w:t>(Total 12 marks)</w:t>
      </w:r>
    </w:p>
    <w:p w14:paraId="7BA4C711"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75DDD2"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14:paraId="73CBAADC"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r>
        <w:rPr>
          <w:b/>
          <w:bCs/>
        </w:rPr>
        <w:t>9.</w:t>
      </w:r>
      <w:r>
        <w:tab/>
      </w:r>
      <w:r>
        <w:rPr>
          <w:i/>
          <w:iCs/>
        </w:rPr>
        <w:t>Up to two additional marks are available for the construction of your answers.</w:t>
      </w:r>
    </w:p>
    <w:p w14:paraId="6766B793" w14:textId="77777777" w:rsidR="000B5AC4" w:rsidRDefault="000B5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Pr>
          <w:b/>
          <w:bCs/>
          <w:sz w:val="20"/>
          <w:szCs w:val="20"/>
        </w:rPr>
        <w:t>(2)</w:t>
      </w:r>
    </w:p>
    <w:p w14:paraId="6A9D73C4" w14:textId="77777777" w:rsidR="000B5AC4" w:rsidRDefault="000B5AC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w:t>
      </w:r>
      <w:r>
        <w:tab/>
        <w:t>Draw a labelled diagram of the heart showing the chambers, associated blood vessels and valves.</w:t>
      </w:r>
    </w:p>
    <w:p w14:paraId="356F1F97"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1BA13A"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04D87B"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F1B92F"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5A0A07"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3F9319"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FAF6C9"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DA2230"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5E4283"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2A6278"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108F5B"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584FFB"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011351" w14:textId="77777777" w:rsidR="00A177F7" w:rsidRDefault="00A177F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4F010A" w14:textId="77777777" w:rsidR="000B5AC4" w:rsidRDefault="000B5AC4" w:rsidP="00A177F7">
      <w:pPr>
        <w:pStyle w:val="mark"/>
        <w:tabs>
          <w:tab w:val="clear" w:pos="9639"/>
          <w:tab w:val="right" w:pos="9638"/>
        </w:tabs>
      </w:pPr>
      <w:r>
        <w:t>(4)</w:t>
      </w:r>
    </w:p>
    <w:p w14:paraId="4BE7A4CA"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10A9B027"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Describe the relationship between the structure and function of blood vessels.</w:t>
      </w:r>
    </w:p>
    <w:p w14:paraId="58D788AE" w14:textId="77777777" w:rsidR="00A177F7" w:rsidRDefault="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5FA3641C"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1A446B67"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4DD9111B"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1B72059D"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004E127C"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4E27C63C"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66ECC58F"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2463FE67"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2B238E22"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0E108A97"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2BA18D56"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6FB7E4D8"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7CD3330B"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4D5A2182"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15C46374"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2A2809D8"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5D0E7FDB" w14:textId="77777777" w:rsidR="00A177F7" w:rsidRDefault="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4BCCFA" w14:textId="77777777" w:rsidR="000B5AC4" w:rsidRDefault="000B5AC4">
      <w:pPr>
        <w:pStyle w:val="mark"/>
        <w:tabs>
          <w:tab w:val="clear" w:pos="9639"/>
          <w:tab w:val="right" w:pos="9638"/>
        </w:tabs>
      </w:pPr>
      <w:r>
        <w:t>(6)</w:t>
      </w:r>
    </w:p>
    <w:p w14:paraId="4703532F"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59B0D09" w14:textId="77777777" w:rsidR="000B5AC4" w:rsidRDefault="000B5AC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Explain the mechanisms involved in the ventilation of the lungs.</w:t>
      </w:r>
    </w:p>
    <w:p w14:paraId="084FFFBE"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0012DDF7"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6ED9FA36"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3B60CD46"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0BAFCE06"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727F7C9E"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1FDC9B55"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6D3FCEF0"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43F2BCD5"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524303BB"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6FF2FA4B"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5778F586"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566FED45"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1EEE56DF"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38876495"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3D2A6B1E"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1F5C2036"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2C4C87F1"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0F07F79A"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3FB29AA0"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41E2B122"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30B24A5B"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42DB5934"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73F9F90D"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57D46DC5"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0B83F6C3"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609E424C" w14:textId="77777777" w:rsidR="00A177F7" w:rsidRDefault="00A177F7" w:rsidP="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326244F0" w14:textId="77777777" w:rsidR="00A177F7" w:rsidRDefault="00A177F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FB712B" w14:textId="77777777" w:rsidR="000B5AC4" w:rsidRDefault="000B5AC4">
      <w:pPr>
        <w:pStyle w:val="mark"/>
        <w:tabs>
          <w:tab w:val="clear" w:pos="9639"/>
          <w:tab w:val="right" w:pos="9638"/>
        </w:tabs>
      </w:pPr>
      <w:r>
        <w:t>(8)</w:t>
      </w:r>
    </w:p>
    <w:p w14:paraId="0F31717D" w14:textId="77777777" w:rsidR="000B5AC4" w:rsidRDefault="000B5AC4">
      <w:pPr>
        <w:pStyle w:val="mark"/>
        <w:tabs>
          <w:tab w:val="clear" w:pos="9639"/>
          <w:tab w:val="right" w:pos="9638"/>
        </w:tabs>
      </w:pPr>
      <w:r>
        <w:t>(Total 20 marks)</w:t>
      </w:r>
    </w:p>
    <w:p w14:paraId="76DB8D6B" w14:textId="77777777" w:rsidR="000B5AC4" w:rsidRDefault="000B5A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CD26DF" w14:textId="77777777" w:rsidR="000B5AC4" w:rsidRDefault="000B5AC4">
      <w:pPr>
        <w:spacing w:after="0"/>
      </w:pPr>
    </w:p>
    <w:sectPr w:rsidR="000B5AC4">
      <w:footerReference w:type="default" r:id="rId1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2CF9E" w14:textId="77777777" w:rsidR="000B5AC4" w:rsidRDefault="000B5AC4">
      <w:pPr>
        <w:spacing w:after="0"/>
      </w:pPr>
      <w:r>
        <w:separator/>
      </w:r>
    </w:p>
  </w:endnote>
  <w:endnote w:type="continuationSeparator" w:id="0">
    <w:p w14:paraId="13DEB9AA" w14:textId="77777777" w:rsidR="000B5AC4" w:rsidRDefault="000B5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26CD6" w14:textId="77777777" w:rsidR="000B5AC4" w:rsidRDefault="000B5AC4">
    <w:pPr>
      <w:pStyle w:val="Normal0"/>
      <w:tabs>
        <w:tab w:val="right" w:pos="9638"/>
      </w:tabs>
      <w:rPr>
        <w:i/>
        <w:iCs/>
        <w:sz w:val="18"/>
        <w:szCs w:val="18"/>
      </w:rPr>
    </w:pPr>
    <w:r>
      <w:rPr>
        <w:i/>
        <w:iCs/>
        <w:sz w:val="18"/>
        <w:szCs w:val="18"/>
      </w:rPr>
      <w:t>IB Questionbank Biology</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6A0791">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48AEE" w14:textId="77777777" w:rsidR="000B5AC4" w:rsidRDefault="000B5AC4">
      <w:pPr>
        <w:spacing w:after="0"/>
      </w:pPr>
      <w:r>
        <w:separator/>
      </w:r>
    </w:p>
  </w:footnote>
  <w:footnote w:type="continuationSeparator" w:id="0">
    <w:p w14:paraId="213BA047" w14:textId="77777777" w:rsidR="000B5AC4" w:rsidRDefault="000B5AC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F7"/>
    <w:rsid w:val="000B5AC4"/>
    <w:rsid w:val="006A0791"/>
    <w:rsid w:val="00A1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1ABF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Bottom">
    <w:name w:val="Bottom"/>
    <w:basedOn w:val="Normal0"/>
    <w:uiPriority w:val="99"/>
    <w:rPr>
      <w:rFonts w:ascii="Times New Roman" w:hAnsi="Times New Roman" w:cs="Times New Roman"/>
      <w:sz w:val="22"/>
      <w:szCs w:val="22"/>
    </w:rPr>
  </w:style>
  <w:style w:type="paragraph" w:customStyle="1" w:styleId="BoxL">
    <w:name w:val="BoxL"/>
    <w:basedOn w:val="Normal0"/>
    <w:uiPriority w:val="99"/>
    <w:pPr>
      <w:spacing w:before="60" w:after="60"/>
    </w:pPr>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Default">
    <w:name w:val="Default"/>
    <w:basedOn w:val="Normal0"/>
    <w:uiPriority w:val="99"/>
    <w:rPr>
      <w:rFonts w:ascii="Times New Roman" w:hAnsi="Times New Roman" w:cs="Times New Roman"/>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s>
      <w:spacing w:before="240"/>
      <w:ind w:left="1701" w:right="567" w:hanging="1134"/>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0B5A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A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Bottom">
    <w:name w:val="Bottom"/>
    <w:basedOn w:val="Normal0"/>
    <w:uiPriority w:val="99"/>
    <w:rPr>
      <w:rFonts w:ascii="Times New Roman" w:hAnsi="Times New Roman" w:cs="Times New Roman"/>
      <w:sz w:val="22"/>
      <w:szCs w:val="22"/>
    </w:rPr>
  </w:style>
  <w:style w:type="paragraph" w:customStyle="1" w:styleId="BoxL">
    <w:name w:val="BoxL"/>
    <w:basedOn w:val="Normal0"/>
    <w:uiPriority w:val="99"/>
    <w:pPr>
      <w:spacing w:before="60" w:after="60"/>
    </w:pPr>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Default">
    <w:name w:val="Default"/>
    <w:basedOn w:val="Normal0"/>
    <w:uiPriority w:val="99"/>
    <w:rPr>
      <w:rFonts w:ascii="Times New Roman" w:hAnsi="Times New Roman" w:cs="Times New Roman"/>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s>
      <w:spacing w:before="240"/>
      <w:ind w:left="1701" w:right="567" w:hanging="1134"/>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0B5A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A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1481</Words>
  <Characters>8442</Characters>
  <Application>Microsoft Macintosh Word</Application>
  <DocSecurity>0</DocSecurity>
  <Lines>70</Lines>
  <Paragraphs>19</Paragraphs>
  <ScaleCrop>false</ScaleCrop>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Boardman</cp:lastModifiedBy>
  <cp:revision>3</cp:revision>
  <dcterms:created xsi:type="dcterms:W3CDTF">2012-06-07T23:40:00Z</dcterms:created>
  <dcterms:modified xsi:type="dcterms:W3CDTF">2012-06-08T00:43:00Z</dcterms:modified>
</cp:coreProperties>
</file>